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011" w:rsidRDefault="009E3011" w:rsidP="009E3011">
      <w:pPr>
        <w:pStyle w:val="Default"/>
      </w:pPr>
    </w:p>
    <w:p w:rsidR="009E3011" w:rsidRPr="009E3011" w:rsidRDefault="009E3011" w:rsidP="009E3011">
      <w:pPr>
        <w:pStyle w:val="Default"/>
        <w:jc w:val="center"/>
        <w:rPr>
          <w:sz w:val="22"/>
          <w:szCs w:val="22"/>
          <w:u w:val="single"/>
        </w:rPr>
      </w:pPr>
      <w:r w:rsidRPr="009E3011">
        <w:rPr>
          <w:sz w:val="22"/>
          <w:szCs w:val="22"/>
          <w:u w:val="single"/>
        </w:rPr>
        <w:t>The Great Pumpkin Challenge!</w:t>
      </w:r>
    </w:p>
    <w:p w:rsidR="009E3011" w:rsidRDefault="009E3011" w:rsidP="009E3011">
      <w:pPr>
        <w:pStyle w:val="Default"/>
        <w:rPr>
          <w:sz w:val="22"/>
          <w:szCs w:val="22"/>
        </w:rPr>
      </w:pPr>
    </w:p>
    <w:p w:rsidR="009E3011" w:rsidRDefault="009E3011" w:rsidP="009E301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Objective: The children are challenged to use </w:t>
      </w:r>
      <w:r w:rsidRPr="006B6CDF">
        <w:rPr>
          <w:iCs/>
          <w:sz w:val="22"/>
          <w:szCs w:val="22"/>
        </w:rPr>
        <w:t xml:space="preserve">natural </w:t>
      </w:r>
      <w:r>
        <w:rPr>
          <w:sz w:val="22"/>
          <w:szCs w:val="22"/>
        </w:rPr>
        <w:t xml:space="preserve">objects from the environments around them to decorate a mini-pumpkin for show-and-tell on Halloween. </w:t>
      </w:r>
    </w:p>
    <w:p w:rsidR="009E3011" w:rsidRDefault="009E3011" w:rsidP="009E3011">
      <w:pPr>
        <w:pStyle w:val="Default"/>
        <w:rPr>
          <w:sz w:val="22"/>
          <w:szCs w:val="22"/>
        </w:rPr>
      </w:pPr>
    </w:p>
    <w:p w:rsidR="009E3011" w:rsidRDefault="009E3011" w:rsidP="009E301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Materials: </w:t>
      </w:r>
    </w:p>
    <w:p w:rsidR="009E3011" w:rsidRDefault="009E3011" w:rsidP="009E3011">
      <w:pPr>
        <w:pStyle w:val="Default"/>
        <w:numPr>
          <w:ilvl w:val="0"/>
          <w:numId w:val="1"/>
        </w:numPr>
        <w:spacing w:after="70"/>
        <w:rPr>
          <w:sz w:val="22"/>
          <w:szCs w:val="22"/>
        </w:rPr>
      </w:pPr>
      <w:r>
        <w:rPr>
          <w:sz w:val="22"/>
          <w:szCs w:val="22"/>
        </w:rPr>
        <w:t>One mini pumpkin</w:t>
      </w:r>
    </w:p>
    <w:p w:rsidR="009E3011" w:rsidRDefault="009E3011" w:rsidP="009E301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6B6CDF">
        <w:rPr>
          <w:iCs/>
          <w:sz w:val="22"/>
          <w:szCs w:val="22"/>
        </w:rPr>
        <w:t xml:space="preserve">Natural </w:t>
      </w:r>
      <w:r>
        <w:rPr>
          <w:sz w:val="22"/>
          <w:szCs w:val="22"/>
        </w:rPr>
        <w:t>decorations from the c</w:t>
      </w:r>
      <w:r w:rsidR="00EB0D9F">
        <w:rPr>
          <w:sz w:val="22"/>
          <w:szCs w:val="22"/>
        </w:rPr>
        <w:t>hild’s outdoor environment. These</w:t>
      </w:r>
      <w:bookmarkStart w:id="0" w:name="_GoBack"/>
      <w:bookmarkEnd w:id="0"/>
      <w:r>
        <w:rPr>
          <w:sz w:val="22"/>
          <w:szCs w:val="22"/>
        </w:rPr>
        <w:t xml:space="preserve"> may include: </w:t>
      </w:r>
    </w:p>
    <w:p w:rsidR="009E3011" w:rsidRPr="009E3011" w:rsidRDefault="009E3011" w:rsidP="009E3011">
      <w:pPr>
        <w:pStyle w:val="Default"/>
        <w:ind w:left="720"/>
        <w:rPr>
          <w:sz w:val="22"/>
          <w:szCs w:val="22"/>
        </w:rPr>
      </w:pPr>
      <w:proofErr w:type="gramStart"/>
      <w:r w:rsidRPr="009E3011">
        <w:rPr>
          <w:rFonts w:ascii="Courier New" w:hAnsi="Courier New" w:cs="Courier New"/>
          <w:sz w:val="22"/>
          <w:szCs w:val="22"/>
        </w:rPr>
        <w:t>o</w:t>
      </w:r>
      <w:proofErr w:type="gramEnd"/>
      <w:r w:rsidRPr="009E3011">
        <w:rPr>
          <w:rFonts w:ascii="Courier New" w:hAnsi="Courier New" w:cs="Courier New"/>
          <w:sz w:val="22"/>
          <w:szCs w:val="22"/>
        </w:rPr>
        <w:t xml:space="preserve"> </w:t>
      </w:r>
      <w:r w:rsidRPr="009E3011">
        <w:rPr>
          <w:sz w:val="22"/>
          <w:szCs w:val="22"/>
        </w:rPr>
        <w:t xml:space="preserve">Leaves </w:t>
      </w:r>
    </w:p>
    <w:p w:rsidR="009E3011" w:rsidRDefault="009E3011" w:rsidP="009E3011">
      <w:pPr>
        <w:pStyle w:val="Default"/>
        <w:spacing w:after="58"/>
        <w:ind w:firstLine="720"/>
        <w:rPr>
          <w:sz w:val="22"/>
          <w:szCs w:val="22"/>
        </w:rPr>
      </w:pPr>
      <w:proofErr w:type="gramStart"/>
      <w:r>
        <w:rPr>
          <w:rFonts w:ascii="Courier New" w:hAnsi="Courier New" w:cs="Courier New"/>
          <w:sz w:val="22"/>
          <w:szCs w:val="22"/>
        </w:rPr>
        <w:t>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sz w:val="22"/>
          <w:szCs w:val="22"/>
        </w:rPr>
        <w:t xml:space="preserve">Acorns </w:t>
      </w:r>
    </w:p>
    <w:p w:rsidR="009E3011" w:rsidRDefault="009E3011" w:rsidP="009E3011">
      <w:pPr>
        <w:pStyle w:val="Default"/>
        <w:spacing w:after="58"/>
        <w:ind w:firstLine="720"/>
        <w:rPr>
          <w:sz w:val="22"/>
          <w:szCs w:val="22"/>
        </w:rPr>
      </w:pPr>
      <w:proofErr w:type="gramStart"/>
      <w:r>
        <w:rPr>
          <w:rFonts w:ascii="Courier New" w:hAnsi="Courier New" w:cs="Courier New"/>
          <w:sz w:val="22"/>
          <w:szCs w:val="22"/>
        </w:rPr>
        <w:t>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sz w:val="22"/>
          <w:szCs w:val="22"/>
        </w:rPr>
        <w:t xml:space="preserve">Flowers </w:t>
      </w:r>
    </w:p>
    <w:p w:rsidR="009E3011" w:rsidRDefault="009E3011" w:rsidP="009E3011">
      <w:pPr>
        <w:pStyle w:val="Default"/>
        <w:spacing w:after="58"/>
        <w:ind w:firstLine="720"/>
        <w:rPr>
          <w:sz w:val="22"/>
          <w:szCs w:val="22"/>
        </w:rPr>
      </w:pPr>
      <w:proofErr w:type="gramStart"/>
      <w:r>
        <w:rPr>
          <w:rFonts w:ascii="Courier New" w:hAnsi="Courier New" w:cs="Courier New"/>
          <w:sz w:val="22"/>
          <w:szCs w:val="22"/>
        </w:rPr>
        <w:t>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sz w:val="22"/>
          <w:szCs w:val="22"/>
        </w:rPr>
        <w:t xml:space="preserve">Hay or grass </w:t>
      </w:r>
    </w:p>
    <w:p w:rsidR="009E3011" w:rsidRPr="009E3011" w:rsidRDefault="009E3011" w:rsidP="009E3011">
      <w:pPr>
        <w:pStyle w:val="Default"/>
        <w:spacing w:after="58"/>
        <w:ind w:left="720"/>
        <w:rPr>
          <w:sz w:val="22"/>
          <w:szCs w:val="22"/>
        </w:rPr>
      </w:pPr>
      <w:proofErr w:type="gramStart"/>
      <w:r>
        <w:rPr>
          <w:rFonts w:ascii="Courier New" w:hAnsi="Courier New" w:cs="Courier New"/>
          <w:sz w:val="22"/>
          <w:szCs w:val="22"/>
        </w:rPr>
        <w:t>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sz w:val="22"/>
          <w:szCs w:val="22"/>
        </w:rPr>
        <w:t xml:space="preserve">Other things that can be found in the grocery store that reflect the natural environment (pieces of Indian corn, cotton, etc.) </w:t>
      </w:r>
    </w:p>
    <w:p w:rsidR="009E3011" w:rsidRDefault="009E3011" w:rsidP="009E3011">
      <w:pPr>
        <w:pStyle w:val="Default"/>
        <w:numPr>
          <w:ilvl w:val="0"/>
          <w:numId w:val="2"/>
        </w:numPr>
        <w:spacing w:after="58"/>
        <w:rPr>
          <w:sz w:val="22"/>
          <w:szCs w:val="22"/>
        </w:rPr>
      </w:pPr>
      <w:r>
        <w:rPr>
          <w:sz w:val="22"/>
          <w:szCs w:val="22"/>
        </w:rPr>
        <w:t xml:space="preserve">Paint or markers to color any nuts or acorns used for decorations </w:t>
      </w:r>
    </w:p>
    <w:p w:rsidR="009E3011" w:rsidRDefault="009E3011" w:rsidP="009E3011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Adhesives (hot glue, regular glue, staples, push-pins, toothpicks, etc.) </w:t>
      </w:r>
    </w:p>
    <w:p w:rsidR="009E3011" w:rsidRDefault="009E3011" w:rsidP="009E3011">
      <w:pPr>
        <w:pStyle w:val="Default"/>
        <w:ind w:left="720"/>
        <w:rPr>
          <w:b/>
          <w:sz w:val="22"/>
          <w:szCs w:val="22"/>
        </w:rPr>
      </w:pPr>
    </w:p>
    <w:p w:rsidR="009E3011" w:rsidRPr="009E3011" w:rsidRDefault="009E3011" w:rsidP="009E3011">
      <w:pPr>
        <w:pStyle w:val="Default"/>
        <w:ind w:left="720"/>
        <w:rPr>
          <w:b/>
          <w:sz w:val="22"/>
          <w:szCs w:val="22"/>
        </w:rPr>
      </w:pPr>
      <w:r w:rsidRPr="009E3011">
        <w:rPr>
          <w:b/>
          <w:sz w:val="22"/>
          <w:szCs w:val="22"/>
        </w:rPr>
        <w:t>Store-bought decorations, such as pom-poms, googly</w:t>
      </w:r>
      <w:r w:rsidR="006B6CDF">
        <w:rPr>
          <w:b/>
          <w:sz w:val="22"/>
          <w:szCs w:val="22"/>
        </w:rPr>
        <w:t xml:space="preserve"> eyes and pipe cleaners, are not</w:t>
      </w:r>
      <w:r w:rsidRPr="009E3011">
        <w:rPr>
          <w:b/>
          <w:sz w:val="22"/>
          <w:szCs w:val="22"/>
        </w:rPr>
        <w:t xml:space="preserve"> invited. See if your child can find something in their environment that would serve as an imaginative substitute.</w:t>
      </w:r>
    </w:p>
    <w:p w:rsidR="009E3011" w:rsidRDefault="009E3011" w:rsidP="009E3011">
      <w:pPr>
        <w:pStyle w:val="Default"/>
        <w:rPr>
          <w:sz w:val="22"/>
          <w:szCs w:val="22"/>
        </w:rPr>
      </w:pPr>
    </w:p>
    <w:p w:rsidR="009E3011" w:rsidRPr="005B7A7C" w:rsidRDefault="009E3011" w:rsidP="009E3011">
      <w:pPr>
        <w:pStyle w:val="Default"/>
        <w:rPr>
          <w:b/>
          <w:i/>
          <w:sz w:val="22"/>
          <w:szCs w:val="22"/>
          <w:u w:val="single"/>
        </w:rPr>
      </w:pPr>
      <w:r w:rsidRPr="005B7A7C">
        <w:rPr>
          <w:b/>
          <w:i/>
          <w:u w:val="single"/>
        </w:rPr>
        <w:t xml:space="preserve">Due date: </w:t>
      </w:r>
      <w:r w:rsidR="006B6CDF">
        <w:rPr>
          <w:b/>
          <w:i/>
          <w:u w:val="single"/>
        </w:rPr>
        <w:t>Tuesday</w:t>
      </w:r>
      <w:r w:rsidR="005B7A7C" w:rsidRPr="005B7A7C">
        <w:rPr>
          <w:b/>
          <w:i/>
          <w:u w:val="single"/>
        </w:rPr>
        <w:t xml:space="preserve">, </w:t>
      </w:r>
      <w:r w:rsidRPr="005B7A7C">
        <w:rPr>
          <w:b/>
          <w:i/>
          <w:u w:val="single"/>
        </w:rPr>
        <w:t>October 31</w:t>
      </w:r>
      <w:r w:rsidRPr="005B7A7C">
        <w:rPr>
          <w:b/>
          <w:i/>
          <w:u w:val="single"/>
          <w:vertAlign w:val="superscript"/>
        </w:rPr>
        <w:t>st</w:t>
      </w:r>
      <w:r w:rsidRPr="005B7A7C">
        <w:rPr>
          <w:b/>
          <w:i/>
          <w:sz w:val="22"/>
          <w:szCs w:val="22"/>
          <w:u w:val="single"/>
        </w:rPr>
        <w:t xml:space="preserve">. The pumpkins will journey back home that same day to join your family for Halloween. </w:t>
      </w:r>
    </w:p>
    <w:p w:rsidR="009E3011" w:rsidRDefault="009E3011" w:rsidP="009E3011">
      <w:pPr>
        <w:pStyle w:val="Default"/>
        <w:rPr>
          <w:sz w:val="22"/>
          <w:szCs w:val="22"/>
        </w:rPr>
      </w:pPr>
    </w:p>
    <w:p w:rsidR="009E3011" w:rsidRDefault="009E3011" w:rsidP="009E3011">
      <w:pPr>
        <w:pStyle w:val="Default"/>
        <w:rPr>
          <w:sz w:val="22"/>
          <w:szCs w:val="22"/>
        </w:rPr>
      </w:pPr>
      <w:r w:rsidRPr="009E3011">
        <w:rPr>
          <w:sz w:val="22"/>
          <w:szCs w:val="22"/>
          <w:u w:val="single"/>
        </w:rPr>
        <w:t>Optional kinder</w:t>
      </w:r>
      <w:r>
        <w:rPr>
          <w:sz w:val="22"/>
          <w:szCs w:val="22"/>
          <w:u w:val="single"/>
        </w:rPr>
        <w:t>garten</w:t>
      </w:r>
      <w:r w:rsidRPr="009E3011">
        <w:rPr>
          <w:sz w:val="22"/>
          <w:szCs w:val="22"/>
          <w:u w:val="single"/>
        </w:rPr>
        <w:t xml:space="preserve"> extension</w:t>
      </w:r>
      <w:r>
        <w:rPr>
          <w:sz w:val="22"/>
          <w:szCs w:val="22"/>
        </w:rPr>
        <w:t xml:space="preserve">: </w:t>
      </w:r>
    </w:p>
    <w:p w:rsidR="009E3011" w:rsidRDefault="009E3011" w:rsidP="009E3011">
      <w:pPr>
        <w:pStyle w:val="Default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1. A report describing the one of the two following things: </w:t>
      </w:r>
    </w:p>
    <w:p w:rsidR="009E3011" w:rsidRDefault="009E3011" w:rsidP="009E3011">
      <w:pPr>
        <w:pStyle w:val="Default"/>
        <w:spacing w:after="56"/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a. The pumpkin’s name, how the student decorated the pumpkin and what the decorations mean. This choice should follow a step-by-step, nonfiction approach. </w:t>
      </w:r>
    </w:p>
    <w:p w:rsidR="00D13FBC" w:rsidRPr="005B7A7C" w:rsidRDefault="009E3011" w:rsidP="005B7A7C">
      <w:pPr>
        <w:pStyle w:val="Default"/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b. The pumpkin’s name, what it is and a story about it. This choice is for the child who would like to write fiction!  </w:t>
      </w:r>
    </w:p>
    <w:sectPr w:rsidR="00D13FBC" w:rsidRPr="005B7A7C" w:rsidSect="009B6652">
      <w:pgSz w:w="12240" w:h="16340"/>
      <w:pgMar w:top="1900" w:right="1139" w:bottom="1440" w:left="127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B53F92"/>
    <w:multiLevelType w:val="hybridMultilevel"/>
    <w:tmpl w:val="3E3E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5D7036"/>
    <w:multiLevelType w:val="hybridMultilevel"/>
    <w:tmpl w:val="8F9CC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011"/>
    <w:rsid w:val="002E16CF"/>
    <w:rsid w:val="003D6868"/>
    <w:rsid w:val="005B7A7C"/>
    <w:rsid w:val="0065411F"/>
    <w:rsid w:val="006B6CDF"/>
    <w:rsid w:val="006F65E5"/>
    <w:rsid w:val="009E3011"/>
    <w:rsid w:val="00EB0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BD4E61-314E-4A98-B9D3-939245348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E30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Ignacio</dc:creator>
  <cp:lastModifiedBy>Rachel Brace</cp:lastModifiedBy>
  <cp:revision>2</cp:revision>
  <cp:lastPrinted>2014-10-15T20:19:00Z</cp:lastPrinted>
  <dcterms:created xsi:type="dcterms:W3CDTF">2017-10-10T17:11:00Z</dcterms:created>
  <dcterms:modified xsi:type="dcterms:W3CDTF">2017-10-10T17:11:00Z</dcterms:modified>
</cp:coreProperties>
</file>